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A3C1C" w14:textId="6674C5FC" w:rsidR="004B4D8A" w:rsidRPr="004B4D8A" w:rsidRDefault="005C650C" w:rsidP="004B4D8A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A52EC2D" wp14:editId="0EE50936">
            <wp:simplePos x="0" y="0"/>
            <wp:positionH relativeFrom="margin">
              <wp:align>right</wp:align>
            </wp:positionH>
            <wp:positionV relativeFrom="paragraph">
              <wp:posOffset>548005</wp:posOffset>
            </wp:positionV>
            <wp:extent cx="5745480" cy="2080260"/>
            <wp:effectExtent l="0" t="0" r="7620" b="0"/>
            <wp:wrapSquare wrapText="bothSides"/>
            <wp:docPr id="16883322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32243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43" w:rsidRPr="00863E43">
        <w:rPr>
          <w:rFonts w:ascii="Calibri" w:hAnsi="Calibri" w:cs="Calibri"/>
          <w:b/>
          <w:bCs/>
          <w:noProof/>
          <w:sz w:val="28"/>
          <w:szCs w:val="28"/>
        </w:rPr>
        <w:t>Szczoteczka soniczna do zębów z etui podróżnym</w:t>
      </w:r>
      <w:r w:rsidR="004B4D8A" w:rsidRPr="004B4D8A">
        <w:rPr>
          <w:rFonts w:ascii="Calibri" w:hAnsi="Calibri" w:cs="Calibri"/>
          <w:b/>
          <w:bCs/>
          <w:sz w:val="28"/>
          <w:szCs w:val="28"/>
        </w:rPr>
        <w:t xml:space="preserve"> Concept ZK7010 Perfect Smile</w:t>
      </w:r>
    </w:p>
    <w:p w14:paraId="3296044A" w14:textId="3F9A0E42" w:rsidR="004B4D8A" w:rsidRDefault="004B4D8A" w:rsidP="004B4D8A">
      <w:pPr>
        <w:spacing w:after="0" w:line="240" w:lineRule="auto"/>
        <w:jc w:val="center"/>
        <w:rPr>
          <w:rFonts w:ascii="Calibri" w:hAnsi="Calibri" w:cs="Calibri"/>
        </w:rPr>
      </w:pPr>
    </w:p>
    <w:p w14:paraId="7F918B8E" w14:textId="7198EBBA" w:rsidR="004B4D8A" w:rsidRDefault="00863E43" w:rsidP="00863E43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52E7C8A1" wp14:editId="73FBD897">
            <wp:simplePos x="0" y="0"/>
            <wp:positionH relativeFrom="column">
              <wp:posOffset>-83820</wp:posOffset>
            </wp:positionH>
            <wp:positionV relativeFrom="paragraph">
              <wp:posOffset>796925</wp:posOffset>
            </wp:positionV>
            <wp:extent cx="5759450" cy="2908300"/>
            <wp:effectExtent l="0" t="0" r="0" b="6350"/>
            <wp:wrapSquare wrapText="bothSides"/>
            <wp:docPr id="1813596939" name="Obrázek 8" descr="Obsah obrázku osoba, koupelna, zeď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96939" name="Obrázek 8" descr="Obsah obrázku osoba, koupelna, zeď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 b="2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43">
        <w:rPr>
          <w:rFonts w:ascii="Calibri" w:hAnsi="Calibri" w:cs="Calibri"/>
          <w:b/>
          <w:bCs/>
        </w:rPr>
        <w:t>84 000 ruchów/min.</w:t>
      </w:r>
      <w:r w:rsidRPr="00863E43">
        <w:rPr>
          <w:rFonts w:ascii="Calibri" w:hAnsi="Calibri" w:cs="Calibri"/>
          <w:b/>
          <w:bCs/>
        </w:rPr>
        <w:br/>
        <w:t>9 trybów czyszczenia</w:t>
      </w:r>
      <w:r w:rsidRPr="00863E43">
        <w:rPr>
          <w:rFonts w:ascii="Calibri" w:hAnsi="Calibri" w:cs="Calibri"/>
          <w:b/>
          <w:bCs/>
        </w:rPr>
        <w:br/>
        <w:t>4 zapasowe końcówki w zestawie</w:t>
      </w:r>
    </w:p>
    <w:p w14:paraId="22553ECF" w14:textId="1EF4ADA8" w:rsidR="00BB0CEB" w:rsidRDefault="00BB0CEB" w:rsidP="00BB0CEB">
      <w:pPr>
        <w:spacing w:after="0" w:line="240" w:lineRule="auto"/>
        <w:rPr>
          <w:rFonts w:ascii="Calibri" w:hAnsi="Calibri" w:cs="Calibri"/>
          <w:u w:val="single"/>
        </w:rPr>
      </w:pPr>
    </w:p>
    <w:p w14:paraId="5CAF59AB" w14:textId="77777777" w:rsidR="006F5D70" w:rsidRPr="00BB0CEB" w:rsidRDefault="006F5D70" w:rsidP="00BB0CEB">
      <w:pPr>
        <w:spacing w:after="0" w:line="240" w:lineRule="auto"/>
        <w:rPr>
          <w:rFonts w:ascii="Calibri" w:hAnsi="Calibri" w:cs="Calibri"/>
          <w:u w:val="single"/>
        </w:rPr>
      </w:pPr>
    </w:p>
    <w:p w14:paraId="6B3D5F6D" w14:textId="44319CF3" w:rsidR="004B4D8A" w:rsidRDefault="00185D08" w:rsidP="00863E43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7A8B0AFD" wp14:editId="7FF164B2">
            <wp:simplePos x="0" y="0"/>
            <wp:positionH relativeFrom="margin">
              <wp:align>left</wp:align>
            </wp:positionH>
            <wp:positionV relativeFrom="paragraph">
              <wp:posOffset>97755</wp:posOffset>
            </wp:positionV>
            <wp:extent cx="1799590" cy="1284605"/>
            <wp:effectExtent l="0" t="0" r="0" b="0"/>
            <wp:wrapSquare wrapText="bothSides"/>
            <wp:docPr id="58777306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43" w:rsidRPr="00863E43">
        <w:rPr>
          <w:rFonts w:ascii="Calibri" w:hAnsi="Calibri" w:cs="Calibri"/>
          <w:b/>
          <w:bCs/>
        </w:rPr>
        <w:t>Dogłębne czyszczenie bez wysiłku</w:t>
      </w:r>
      <w:r w:rsidR="00863E43" w:rsidRPr="00863E43">
        <w:rPr>
          <w:rFonts w:ascii="Calibri" w:hAnsi="Calibri" w:cs="Calibri"/>
        </w:rPr>
        <w:br/>
        <w:t>Szczoteczka soniczna do zębów z 84 000 ruchami na minutę oferuje wyjątkowo skuteczne, a jednocześnie delikatne czyszczenie zębów. Dzięki wibracjom o wysokiej częstotliwości usuwa płytkę nazębną nawet z trudno dostępnych miejsc i tworzy mikrobąbelki, które czyszczą przestrzenie międzyzębowe oraz linię dziąseł. W porównaniu z tradycyjnym szczotkowaniem manualnym zapewnia nawet kilkukrotnie lepszą higienę, zmniejsza ryzyko próchnicy, stanów zapalnych dziąseł i jednocześnie wspiera zdrowszy uśmiech. Dodatkowo nadaje się również dla wrażliwych zębów – czyści delikatnie, ale dokładnie.</w:t>
      </w:r>
    </w:p>
    <w:p w14:paraId="4F83850A" w14:textId="77777777" w:rsidR="006F5D70" w:rsidRDefault="006F5D70" w:rsidP="004B4D8A">
      <w:pPr>
        <w:spacing w:after="0" w:line="240" w:lineRule="auto"/>
        <w:rPr>
          <w:rFonts w:ascii="Calibri" w:hAnsi="Calibri" w:cs="Calibri"/>
        </w:rPr>
      </w:pPr>
    </w:p>
    <w:p w14:paraId="390ECF66" w14:textId="36F974AC" w:rsidR="004B4D8A" w:rsidRDefault="004B4D8A" w:rsidP="004B4D8A">
      <w:pPr>
        <w:spacing w:after="0" w:line="240" w:lineRule="auto"/>
        <w:rPr>
          <w:rFonts w:ascii="Calibri" w:hAnsi="Calibri" w:cs="Calibri"/>
        </w:rPr>
      </w:pPr>
    </w:p>
    <w:p w14:paraId="77803425" w14:textId="6083FF77" w:rsidR="002D292A" w:rsidRPr="00863E43" w:rsidRDefault="00721134" w:rsidP="004B4D8A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4BF297CC" wp14:editId="5A745ADD">
            <wp:simplePos x="0" y="0"/>
            <wp:positionH relativeFrom="margin">
              <wp:align>right</wp:align>
            </wp:positionH>
            <wp:positionV relativeFrom="paragraph">
              <wp:posOffset>125434</wp:posOffset>
            </wp:positionV>
            <wp:extent cx="1800000" cy="1285714"/>
            <wp:effectExtent l="0" t="0" r="0" b="0"/>
            <wp:wrapSquare wrapText="bothSides"/>
            <wp:docPr id="18216198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43" w:rsidRPr="00863E43">
        <w:rPr>
          <w:rFonts w:ascii="Calibri" w:hAnsi="Calibri" w:cs="Calibri"/>
          <w:b/>
          <w:bCs/>
        </w:rPr>
        <w:t>Kompleksowa pielęgnacja</w:t>
      </w:r>
      <w:r w:rsidR="00863E43" w:rsidRPr="00863E43">
        <w:rPr>
          <w:rFonts w:ascii="Calibri" w:hAnsi="Calibri" w:cs="Calibri"/>
        </w:rPr>
        <w:br/>
        <w:t>Szczoteczka soniczna oferuje 9 trybów czyszczenia, które dostosowują się do indywidualnych potrzeb każdego użytkownika. Tryby takie jak Everyday Clean, Whitening czy Gum Care zapewniają dokładne czyszczenie, wybielanie oraz delikatną pielęgnację dziąseł. Każdy z nich dostępny jest w trzech poziomach intensywności – niskim, średnim i wysokim – dzięki czemu z łatwością ustawisz kombinację, która Ci odpowiada. Szczoteczka zapamiętuje także ostatnio wybrany tryb i intensywność, a przy kolejnym włączeniu uruchamia się dokładnie tak, jak była ostatnio używana.</w:t>
      </w:r>
    </w:p>
    <w:p w14:paraId="4C0BF044" w14:textId="77777777" w:rsidR="005E642C" w:rsidRDefault="005E642C" w:rsidP="004B4D8A">
      <w:pPr>
        <w:spacing w:after="0" w:line="240" w:lineRule="auto"/>
        <w:rPr>
          <w:rFonts w:ascii="Calibri" w:hAnsi="Calibri" w:cs="Calibri"/>
          <w:noProof/>
          <w:u w:val="single"/>
        </w:rPr>
      </w:pPr>
    </w:p>
    <w:p w14:paraId="2A843C89" w14:textId="6AA1C014" w:rsidR="005E642C" w:rsidRDefault="00863E43" w:rsidP="004B4D8A">
      <w:pPr>
        <w:spacing w:after="0" w:line="240" w:lineRule="auto"/>
        <w:rPr>
          <w:rFonts w:ascii="Calibri" w:hAnsi="Calibri" w:cs="Calibri"/>
          <w:noProof/>
          <w:u w:val="single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74624" behindDoc="0" locked="0" layoutInCell="1" allowOverlap="1" wp14:anchorId="7A0CE63E" wp14:editId="61D8EE94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1797685" cy="1198245"/>
            <wp:effectExtent l="0" t="0" r="0" b="1905"/>
            <wp:wrapSquare wrapText="bothSides"/>
            <wp:docPr id="12608489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48996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28C41" w14:textId="727C1B27" w:rsidR="004C7938" w:rsidRPr="00863E43" w:rsidRDefault="00863E43" w:rsidP="004B4D8A">
      <w:pPr>
        <w:spacing w:after="0" w:line="240" w:lineRule="auto"/>
        <w:rPr>
          <w:rFonts w:ascii="Calibri" w:hAnsi="Calibri" w:cs="Calibri"/>
        </w:rPr>
      </w:pPr>
      <w:r w:rsidRPr="00863E43">
        <w:rPr>
          <w:rFonts w:ascii="Calibri" w:hAnsi="Calibri" w:cs="Calibri"/>
          <w:b/>
          <w:bCs/>
        </w:rPr>
        <w:t>Inteligentny timer kontroluje optymalny czas szczotkowania</w:t>
      </w:r>
      <w:r w:rsidRPr="00863E43">
        <w:rPr>
          <w:rFonts w:ascii="Calibri" w:hAnsi="Calibri" w:cs="Calibri"/>
        </w:rPr>
        <w:br/>
        <w:t>Szczoteczka wyposażona jest w inteligentny timer, który dzieli zalecany czas czyszczenia na cztery 30-sekundowe interwały. Po każdej pół minucie krótkie zatrzymanie poinformuje Cię, że czas przejść do kolejnej części jamy ustnej. Dzięki temu łatwo wyrobisz sobie prawidłową technikę czyszczenia i zapewnisz równomierną pielęgnację całego uzębienia.</w:t>
      </w:r>
    </w:p>
    <w:p w14:paraId="15170F9B" w14:textId="286EBD79" w:rsidR="00430A7B" w:rsidRPr="00863E43" w:rsidRDefault="00430A7B" w:rsidP="004B4D8A">
      <w:pPr>
        <w:spacing w:after="0" w:line="240" w:lineRule="auto"/>
        <w:rPr>
          <w:rFonts w:ascii="Calibri" w:hAnsi="Calibri" w:cs="Calibri"/>
          <w:u w:val="single"/>
        </w:rPr>
      </w:pPr>
    </w:p>
    <w:p w14:paraId="330C5F7B" w14:textId="3B6799B5" w:rsidR="00863E43" w:rsidRDefault="00863E43" w:rsidP="004B4D8A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1B49A78B" wp14:editId="1390F18C">
            <wp:simplePos x="0" y="0"/>
            <wp:positionH relativeFrom="margin">
              <wp:posOffset>3945890</wp:posOffset>
            </wp:positionH>
            <wp:positionV relativeFrom="paragraph">
              <wp:posOffset>203835</wp:posOffset>
            </wp:positionV>
            <wp:extent cx="1800000" cy="1284863"/>
            <wp:effectExtent l="0" t="0" r="0" b="0"/>
            <wp:wrapSquare wrapText="bothSides"/>
            <wp:docPr id="18176706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43">
        <w:rPr>
          <w:rFonts w:ascii="Calibri" w:hAnsi="Calibri" w:cs="Calibri"/>
          <w:b/>
          <w:bCs/>
        </w:rPr>
        <w:t>Wymienne końcówki z systemem Click-in</w:t>
      </w:r>
      <w:r w:rsidRPr="00863E43">
        <w:rPr>
          <w:rFonts w:ascii="Calibri" w:hAnsi="Calibri" w:cs="Calibri"/>
        </w:rPr>
        <w:br/>
        <w:t>W zestawie znajdują się 4 zapasowe końcówki – 2× 3D Daily Clean oraz 2× Sensitive Clean. Końcówki 3D Daily Clean są idealne do codziennego, dokładnego czyszczenia. Dzięki trójwymiarowemu kształtowi włókien lepiej dopasowują się do konturów zębów, łatwiej docierają do trudno dostępnych miejsc i skutecznie usuwają płytkę nazębną. Sensitive Clean mają delikatniejsze włosie i są bardziej odpowiednie dla wrażliwych zębów i dziąseł. Końcówki łatwo się zakłada dzięki systemowi Click-in. Szczoteczka przypomina również o konieczności wymiany końcówki – po około 3 miesiącach użytkowania zasygnalizuje to pomarańczowym miganiem po włączeniu.</w:t>
      </w:r>
    </w:p>
    <w:p w14:paraId="35B7EB10" w14:textId="1D06DAEF" w:rsidR="00856835" w:rsidRPr="00856835" w:rsidRDefault="00856835" w:rsidP="00856835">
      <w:pPr>
        <w:spacing w:after="0" w:line="240" w:lineRule="auto"/>
        <w:rPr>
          <w:rFonts w:ascii="Calibri" w:hAnsi="Calibri" w:cs="Calibri"/>
        </w:rPr>
      </w:pPr>
    </w:p>
    <w:p w14:paraId="066E9D22" w14:textId="11014A77" w:rsidR="00FE0949" w:rsidRPr="00863E43" w:rsidRDefault="00C003DB" w:rsidP="004B4D8A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31E28BC3" wp14:editId="47A7AD8C">
            <wp:simplePos x="0" y="0"/>
            <wp:positionH relativeFrom="column">
              <wp:posOffset>2079</wp:posOffset>
            </wp:positionH>
            <wp:positionV relativeFrom="paragraph">
              <wp:posOffset>1844</wp:posOffset>
            </wp:positionV>
            <wp:extent cx="1800000" cy="1286849"/>
            <wp:effectExtent l="0" t="0" r="0" b="8890"/>
            <wp:wrapSquare wrapText="bothSides"/>
            <wp:docPr id="93769187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43" w:rsidRPr="00863E43">
        <w:rPr>
          <w:rFonts w:ascii="Calibri" w:hAnsi="Calibri" w:cs="Calibri"/>
          <w:b/>
          <w:bCs/>
        </w:rPr>
        <w:t>Ładowanie indukcyjne – nawet miesiąc działania na jednym ładowaniu</w:t>
      </w:r>
      <w:r w:rsidR="00863E43" w:rsidRPr="00863E43">
        <w:rPr>
          <w:rFonts w:ascii="Calibri" w:hAnsi="Calibri" w:cs="Calibri"/>
        </w:rPr>
        <w:br/>
        <w:t>Model ZK7010 jest wyposażony we wskaźnik rozładowania baterii, który w porę poinformuje o konieczności ładowania. Samo ładowanie jest łatwe i wygodne dzięki indukcyjnej ładowarce. Na jednym ładowaniu szczoteczka działa aż do miesiąca przy użytkowaniu 2 minuty 2 razy dziennie, więc nie musisz jej ładować codziennie.</w:t>
      </w:r>
    </w:p>
    <w:p w14:paraId="50FEBDC7" w14:textId="444EF4DE" w:rsidR="009B66F6" w:rsidRPr="002C6D76" w:rsidRDefault="00C003DB" w:rsidP="004B4D8A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color w:val="EE0000"/>
        </w:rPr>
        <w:lastRenderedPageBreak/>
        <w:drawing>
          <wp:anchor distT="0" distB="0" distL="114300" distR="114300" simplePos="0" relativeHeight="251670528" behindDoc="0" locked="0" layoutInCell="1" allowOverlap="1" wp14:anchorId="76774F5C" wp14:editId="594BAFE4">
            <wp:simplePos x="0" y="0"/>
            <wp:positionH relativeFrom="margin">
              <wp:align>right</wp:align>
            </wp:positionH>
            <wp:positionV relativeFrom="paragraph">
              <wp:posOffset>23217</wp:posOffset>
            </wp:positionV>
            <wp:extent cx="1800000" cy="1285714"/>
            <wp:effectExtent l="0" t="0" r="0" b="0"/>
            <wp:wrapSquare wrapText="bothSides"/>
            <wp:docPr id="76282644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76" w:rsidRPr="002C6D76">
        <w:rPr>
          <w:rFonts w:ascii="Calibri" w:hAnsi="Calibri" w:cs="Calibri"/>
          <w:b/>
          <w:bCs/>
        </w:rPr>
        <w:t>Wodoodporna konstrukcja</w:t>
      </w:r>
      <w:r w:rsidR="002C6D76" w:rsidRPr="002C6D76">
        <w:rPr>
          <w:rFonts w:ascii="Calibri" w:hAnsi="Calibri" w:cs="Calibri"/>
        </w:rPr>
        <w:br/>
        <w:t>Szczoteczka posiada stopień ochrony IPX7, co oznacza, że jest wodoszczelna i odporna na kontakt z wodą. Możesz jej bez obaw używać pod prysznicem lub łatwo opłukać pod bieżącą wodą bez ryzyka uszkodzenia. Ta wodoszczelność zapewnia długą żywotność i niezawodność szczoteczki przy codziennej pielęgnacji.</w:t>
      </w:r>
    </w:p>
    <w:p w14:paraId="0B5D8A81" w14:textId="6F963FB9" w:rsidR="00C003DB" w:rsidRPr="009B66F6" w:rsidRDefault="00C003DB" w:rsidP="004B4D8A">
      <w:pPr>
        <w:spacing w:after="0" w:line="240" w:lineRule="auto"/>
        <w:rPr>
          <w:rFonts w:ascii="Calibri" w:hAnsi="Calibri" w:cs="Calibri"/>
          <w:color w:val="EE0000"/>
        </w:rPr>
      </w:pPr>
      <w:r>
        <w:rPr>
          <w:rFonts w:ascii="Calibri" w:hAnsi="Calibri" w:cs="Calibri"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590E5A58" wp14:editId="77B797E9">
            <wp:simplePos x="0" y="0"/>
            <wp:positionH relativeFrom="margin">
              <wp:align>left</wp:align>
            </wp:positionH>
            <wp:positionV relativeFrom="paragraph">
              <wp:posOffset>111621</wp:posOffset>
            </wp:positionV>
            <wp:extent cx="1800000" cy="1286282"/>
            <wp:effectExtent l="0" t="0" r="0" b="9525"/>
            <wp:wrapSquare wrapText="bothSides"/>
            <wp:docPr id="91936200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582E5" w14:textId="151885C5" w:rsidR="00977192" w:rsidRPr="002C6D76" w:rsidRDefault="002C6D76" w:rsidP="004B4D8A">
      <w:pPr>
        <w:spacing w:after="0" w:line="240" w:lineRule="auto"/>
        <w:rPr>
          <w:rFonts w:ascii="Calibri" w:hAnsi="Calibri" w:cs="Calibri"/>
        </w:rPr>
      </w:pPr>
      <w:r w:rsidRPr="002C6D76">
        <w:rPr>
          <w:rFonts w:ascii="Calibri" w:hAnsi="Calibri" w:cs="Calibri"/>
          <w:b/>
          <w:bCs/>
        </w:rPr>
        <w:t>Etui podróżne do wygodnego i higienicznego transportu</w:t>
      </w:r>
      <w:r w:rsidRPr="002C6D76">
        <w:rPr>
          <w:rFonts w:ascii="Calibri" w:hAnsi="Calibri" w:cs="Calibri"/>
        </w:rPr>
        <w:br/>
        <w:t>W zestawie ze szczoteczką znajduje się praktyczne etui podróżne, które umożliwia wygodny i higieniczny transport urządzenia w podróży. Etui chroni szczoteczkę przed uszkodzeniem i zapewnia, że pozostanie czysta i gotowa do użycia, niezależnie od tego, czy jedziesz na wakacje, delegację czy weekendowy wypad.</w:t>
      </w:r>
    </w:p>
    <w:p w14:paraId="1414B84F" w14:textId="77777777" w:rsidR="0042739E" w:rsidRDefault="0042739E" w:rsidP="004B4D8A">
      <w:pPr>
        <w:spacing w:after="0" w:line="240" w:lineRule="auto"/>
        <w:rPr>
          <w:rFonts w:ascii="Calibri" w:hAnsi="Calibri" w:cs="Calibri"/>
          <w:u w:val="single"/>
        </w:rPr>
      </w:pPr>
    </w:p>
    <w:p w14:paraId="5684D85E" w14:textId="1C800875" w:rsidR="00070818" w:rsidRPr="00070818" w:rsidRDefault="00C003DB" w:rsidP="00070818">
      <w:pPr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noProof/>
          <w:u w:val="single"/>
        </w:rPr>
        <w:drawing>
          <wp:inline distT="0" distB="0" distL="0" distR="0" wp14:anchorId="1E6465F7" wp14:editId="392E4EAA">
            <wp:extent cx="5760000" cy="2883129"/>
            <wp:effectExtent l="0" t="0" r="0" b="0"/>
            <wp:docPr id="294842537" name="Obrázek 1" descr="Obsah obrázku kancelářské potřeby, interiér, pero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42537" name="Obrázek 1" descr="Obsah obrázku kancelářské potřeby, interiér, pero, zeď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5" b="1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E7785" w14:textId="0E094335" w:rsidR="00B06E75" w:rsidRPr="00B06E75" w:rsidRDefault="00B06E75" w:rsidP="00B06E75">
      <w:pPr>
        <w:spacing w:after="0" w:line="240" w:lineRule="auto"/>
        <w:rPr>
          <w:rFonts w:ascii="Calibri" w:hAnsi="Calibri" w:cs="Calibri"/>
          <w:u w:val="single"/>
        </w:rPr>
      </w:pPr>
    </w:p>
    <w:p w14:paraId="42E60BAD" w14:textId="77777777" w:rsidR="00070818" w:rsidRDefault="00070818" w:rsidP="004B4D8A">
      <w:pPr>
        <w:spacing w:after="0" w:line="240" w:lineRule="auto"/>
        <w:rPr>
          <w:rFonts w:ascii="Calibri" w:hAnsi="Calibri" w:cs="Calibri"/>
          <w:u w:val="single"/>
        </w:rPr>
      </w:pPr>
    </w:p>
    <w:p w14:paraId="491CFC9B" w14:textId="77777777" w:rsidR="00070818" w:rsidRDefault="00070818" w:rsidP="004B4D8A">
      <w:pPr>
        <w:spacing w:after="0" w:line="240" w:lineRule="auto"/>
        <w:rPr>
          <w:rFonts w:ascii="Calibri" w:hAnsi="Calibri" w:cs="Calibri"/>
          <w:u w:val="single"/>
        </w:rPr>
      </w:pPr>
    </w:p>
    <w:p w14:paraId="0DA3CF1C" w14:textId="741EEFE0" w:rsidR="004B4D8A" w:rsidRPr="004B4D8A" w:rsidRDefault="004B4D8A" w:rsidP="004B4D8A">
      <w:pPr>
        <w:spacing w:after="0" w:line="240" w:lineRule="auto"/>
        <w:rPr>
          <w:rFonts w:ascii="Calibri" w:hAnsi="Calibri" w:cs="Calibri"/>
          <w:u w:val="single"/>
        </w:rPr>
      </w:pPr>
      <w:bookmarkStart w:id="0" w:name="_Hlk204164191"/>
      <w:r w:rsidRPr="004B4D8A">
        <w:rPr>
          <w:rFonts w:ascii="Calibri" w:hAnsi="Calibri" w:cs="Calibri"/>
          <w:u w:val="single"/>
        </w:rPr>
        <w:t>Technic</w:t>
      </w:r>
      <w:r w:rsidR="002C6D76">
        <w:rPr>
          <w:rFonts w:ascii="Calibri" w:hAnsi="Calibri" w:cs="Calibri"/>
          <w:u w:val="single"/>
        </w:rPr>
        <w:t>zne</w:t>
      </w:r>
      <w:r w:rsidRPr="004B4D8A">
        <w:rPr>
          <w:rFonts w:ascii="Calibri" w:hAnsi="Calibri" w:cs="Calibri"/>
          <w:u w:val="single"/>
        </w:rPr>
        <w:t xml:space="preserve"> parametry:</w:t>
      </w:r>
    </w:p>
    <w:p w14:paraId="00152A7D" w14:textId="71E1B236" w:rsidR="004B4D8A" w:rsidRDefault="002C6D76" w:rsidP="002C6D76">
      <w:pPr>
        <w:spacing w:after="0" w:line="240" w:lineRule="auto"/>
        <w:rPr>
          <w:rFonts w:ascii="Calibri" w:hAnsi="Calibri" w:cs="Calibri"/>
        </w:rPr>
      </w:pPr>
      <w:r w:rsidRPr="002C6D76">
        <w:rPr>
          <w:rFonts w:ascii="Calibri" w:hAnsi="Calibri" w:cs="Calibri"/>
        </w:rPr>
        <w:t>Maksymalnie delikatna technologia soniczna</w:t>
      </w:r>
      <w:r w:rsidRPr="002C6D76">
        <w:rPr>
          <w:rFonts w:ascii="Calibri" w:hAnsi="Calibri" w:cs="Calibri"/>
        </w:rPr>
        <w:br/>
        <w:t>Wielokrotnie skuteczniejsze czyszczenie niż manualne</w:t>
      </w:r>
      <w:r w:rsidRPr="002C6D76">
        <w:rPr>
          <w:rFonts w:ascii="Calibri" w:hAnsi="Calibri" w:cs="Calibri"/>
        </w:rPr>
        <w:br/>
        <w:t>9 trybów czyszczenia (EVERYDAY CLEAN, WHITENING, GUM CARE, każdy w 3 poziomach intensywności)</w:t>
      </w:r>
      <w:r w:rsidRPr="002C6D76">
        <w:rPr>
          <w:rFonts w:ascii="Calibri" w:hAnsi="Calibri" w:cs="Calibri"/>
        </w:rPr>
        <w:br/>
        <w:t>Inteligentny timer (4x 30 s)</w:t>
      </w:r>
      <w:r w:rsidRPr="002C6D76">
        <w:rPr>
          <w:rFonts w:ascii="Calibri" w:hAnsi="Calibri" w:cs="Calibri"/>
        </w:rPr>
        <w:br/>
        <w:t>Funkcja pamięci</w:t>
      </w:r>
      <w:r w:rsidRPr="002C6D76">
        <w:rPr>
          <w:rFonts w:ascii="Calibri" w:hAnsi="Calibri" w:cs="Calibri"/>
        </w:rPr>
        <w:br/>
        <w:t>84 000 ruchów/min.</w:t>
      </w:r>
      <w:r w:rsidRPr="002C6D76">
        <w:rPr>
          <w:rFonts w:ascii="Calibri" w:hAnsi="Calibri" w:cs="Calibri"/>
        </w:rPr>
        <w:br/>
        <w:t>System mocowania końcówek Click-in</w:t>
      </w:r>
      <w:r w:rsidRPr="002C6D76">
        <w:rPr>
          <w:rFonts w:ascii="Calibri" w:hAnsi="Calibri" w:cs="Calibri"/>
        </w:rPr>
        <w:br/>
        <w:t>Ładowarka indukcyjna</w:t>
      </w:r>
      <w:r w:rsidRPr="002C6D76">
        <w:rPr>
          <w:rFonts w:ascii="Calibri" w:hAnsi="Calibri" w:cs="Calibri"/>
        </w:rPr>
        <w:br/>
        <w:t>Wskaźnik rozładowania baterii</w:t>
      </w:r>
      <w:r w:rsidRPr="002C6D76">
        <w:rPr>
          <w:rFonts w:ascii="Calibri" w:hAnsi="Calibri" w:cs="Calibri"/>
        </w:rPr>
        <w:br/>
        <w:t>Zalecana wymiana końcówki co 3 miesiące</w:t>
      </w:r>
      <w:r w:rsidRPr="002C6D76">
        <w:rPr>
          <w:rFonts w:ascii="Calibri" w:hAnsi="Calibri" w:cs="Calibri"/>
        </w:rPr>
        <w:br/>
        <w:t>Wskaźnik wymiany końcówki</w:t>
      </w:r>
      <w:r w:rsidRPr="002C6D76">
        <w:rPr>
          <w:rFonts w:ascii="Calibri" w:hAnsi="Calibri" w:cs="Calibri"/>
        </w:rPr>
        <w:br/>
      </w:r>
      <w:r>
        <w:rPr>
          <w:rFonts w:ascii="Calibri" w:hAnsi="Calibri" w:cs="Calibri"/>
        </w:rPr>
        <w:lastRenderedPageBreak/>
        <w:t>Moc:</w:t>
      </w:r>
      <w:r w:rsidRPr="002C6D76">
        <w:rPr>
          <w:rFonts w:ascii="Calibri" w:hAnsi="Calibri" w:cs="Calibri"/>
        </w:rPr>
        <w:t xml:space="preserve"> 1,5 W</w:t>
      </w:r>
      <w:r w:rsidRPr="002C6D76">
        <w:rPr>
          <w:rFonts w:ascii="Calibri" w:hAnsi="Calibri" w:cs="Calibri"/>
        </w:rPr>
        <w:br/>
        <w:t>Napięcie: 5 V DC</w:t>
      </w:r>
      <w:r w:rsidRPr="002C6D76">
        <w:rPr>
          <w:rFonts w:ascii="Calibri" w:hAnsi="Calibri" w:cs="Calibri"/>
        </w:rPr>
        <w:br/>
        <w:t>Bateria: Li-ion</w:t>
      </w:r>
      <w:r w:rsidRPr="002C6D76">
        <w:rPr>
          <w:rFonts w:ascii="Calibri" w:hAnsi="Calibri" w:cs="Calibri"/>
        </w:rPr>
        <w:br/>
        <w:t>Czas pracy na jednym ładowaniu: 1 miesiąc (przy szczotkowaniu 2 minuty 2x dziennie)</w:t>
      </w:r>
      <w:r w:rsidRPr="002C6D76">
        <w:rPr>
          <w:rFonts w:ascii="Calibri" w:hAnsi="Calibri" w:cs="Calibri"/>
        </w:rPr>
        <w:br/>
        <w:t>Czas ładowania: &lt;8 h</w:t>
      </w:r>
      <w:r w:rsidRPr="002C6D76">
        <w:rPr>
          <w:rFonts w:ascii="Calibri" w:hAnsi="Calibri" w:cs="Calibri"/>
        </w:rPr>
        <w:br/>
        <w:t>Materiał: ABS, TPE, PC</w:t>
      </w:r>
      <w:r w:rsidRPr="002C6D76">
        <w:rPr>
          <w:rFonts w:ascii="Calibri" w:hAnsi="Calibri" w:cs="Calibri"/>
        </w:rPr>
        <w:br/>
        <w:t>Stopień ochrony: IPX7 (wodoodporny)</w:t>
      </w:r>
      <w:r w:rsidRPr="002C6D76">
        <w:rPr>
          <w:rFonts w:ascii="Calibri" w:hAnsi="Calibri" w:cs="Calibri"/>
        </w:rPr>
        <w:br/>
        <w:t>Długość przewodu zasilającego: 80 cm</w:t>
      </w:r>
      <w:r w:rsidRPr="002C6D76">
        <w:rPr>
          <w:rFonts w:ascii="Calibri" w:hAnsi="Calibri" w:cs="Calibri"/>
        </w:rPr>
        <w:br/>
        <w:t>Wymiary: 2,7 × 25,5 × 2,9 cm</w:t>
      </w:r>
      <w:r w:rsidRPr="002C6D76">
        <w:rPr>
          <w:rFonts w:ascii="Calibri" w:hAnsi="Calibri" w:cs="Calibri"/>
        </w:rPr>
        <w:br/>
        <w:t>Waga: 209 g</w:t>
      </w:r>
      <w:r w:rsidRPr="002C6D76">
        <w:rPr>
          <w:rFonts w:ascii="Calibri" w:hAnsi="Calibri" w:cs="Calibri"/>
        </w:rPr>
        <w:br/>
        <w:t>Kolor: biały</w:t>
      </w:r>
    </w:p>
    <w:p w14:paraId="35BB3142" w14:textId="77777777" w:rsidR="002C6D76" w:rsidRDefault="002C6D76" w:rsidP="002C6D76">
      <w:pPr>
        <w:spacing w:after="0" w:line="240" w:lineRule="auto"/>
        <w:rPr>
          <w:rFonts w:ascii="Calibri" w:hAnsi="Calibri" w:cs="Calibri"/>
        </w:rPr>
      </w:pPr>
    </w:p>
    <w:p w14:paraId="011118FD" w14:textId="4E8D5ECC" w:rsidR="004B4D8A" w:rsidRPr="004B4D8A" w:rsidRDefault="002C6D76" w:rsidP="004B4D8A">
      <w:pPr>
        <w:spacing w:after="0" w:line="240" w:lineRule="auto"/>
        <w:rPr>
          <w:rFonts w:ascii="Calibri" w:hAnsi="Calibri" w:cs="Calibri"/>
        </w:rPr>
      </w:pPr>
      <w:r w:rsidRPr="002C6D76">
        <w:rPr>
          <w:rFonts w:ascii="Calibri" w:hAnsi="Calibri" w:cs="Calibri"/>
          <w:b/>
          <w:bCs/>
        </w:rPr>
        <w:t>Akcesoria:</w:t>
      </w:r>
      <w:r w:rsidRPr="002C6D76">
        <w:rPr>
          <w:rFonts w:ascii="Calibri" w:hAnsi="Calibri" w:cs="Calibri"/>
          <w:u w:val="single"/>
        </w:rPr>
        <w:br/>
      </w:r>
      <w:r w:rsidRPr="002C6D76">
        <w:rPr>
          <w:rFonts w:ascii="Calibri" w:hAnsi="Calibri" w:cs="Calibri"/>
        </w:rPr>
        <w:t>Szczoteczka z funkcją ładowania</w:t>
      </w:r>
      <w:r w:rsidRPr="002C6D76">
        <w:rPr>
          <w:rFonts w:ascii="Calibri" w:hAnsi="Calibri" w:cs="Calibri"/>
        </w:rPr>
        <w:br/>
        <w:t>2× Końcówka szczoteczki do codziennego czyszczenia (3D Daily Clean ZK0070)</w:t>
      </w:r>
      <w:r w:rsidRPr="002C6D76">
        <w:rPr>
          <w:rFonts w:ascii="Calibri" w:hAnsi="Calibri" w:cs="Calibri"/>
        </w:rPr>
        <w:br/>
        <w:t>2× Końcówka szczoteczki do wrażliwych zębów i dziąseł (Sensitive Clean ZK0072)</w:t>
      </w:r>
      <w:r w:rsidRPr="002C6D76">
        <w:rPr>
          <w:rFonts w:ascii="Calibri" w:hAnsi="Calibri" w:cs="Calibri"/>
        </w:rPr>
        <w:br/>
        <w:t>Ładowarka indukcyjna</w:t>
      </w:r>
      <w:r w:rsidRPr="002C6D76">
        <w:rPr>
          <w:rFonts w:ascii="Calibri" w:hAnsi="Calibri" w:cs="Calibri"/>
        </w:rPr>
        <w:br/>
        <w:t>Etui podróżne</w:t>
      </w:r>
    </w:p>
    <w:bookmarkEnd w:id="0"/>
    <w:p w14:paraId="0963C29B" w14:textId="77777777" w:rsidR="006909FA" w:rsidRPr="004B4D8A" w:rsidRDefault="006909FA" w:rsidP="004B4D8A">
      <w:pPr>
        <w:spacing w:after="0" w:line="240" w:lineRule="auto"/>
        <w:rPr>
          <w:rFonts w:ascii="Calibri" w:hAnsi="Calibri" w:cs="Calibri"/>
        </w:rPr>
      </w:pPr>
    </w:p>
    <w:sectPr w:rsidR="006909FA" w:rsidRPr="004B4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54D6A" w14:textId="77777777" w:rsidR="00655889" w:rsidRDefault="00655889" w:rsidP="00C9557D">
      <w:pPr>
        <w:spacing w:after="0" w:line="240" w:lineRule="auto"/>
      </w:pPr>
      <w:r>
        <w:separator/>
      </w:r>
    </w:p>
  </w:endnote>
  <w:endnote w:type="continuationSeparator" w:id="0">
    <w:p w14:paraId="3B3D1CCB" w14:textId="77777777" w:rsidR="00655889" w:rsidRDefault="00655889" w:rsidP="00C9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DDD1A" w14:textId="77777777" w:rsidR="00655889" w:rsidRDefault="00655889" w:rsidP="00C9557D">
      <w:pPr>
        <w:spacing w:after="0" w:line="240" w:lineRule="auto"/>
      </w:pPr>
      <w:r>
        <w:separator/>
      </w:r>
    </w:p>
  </w:footnote>
  <w:footnote w:type="continuationSeparator" w:id="0">
    <w:p w14:paraId="32D55427" w14:textId="77777777" w:rsidR="00655889" w:rsidRDefault="00655889" w:rsidP="00C95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2529A"/>
    <w:multiLevelType w:val="multilevel"/>
    <w:tmpl w:val="3D263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C25A0B"/>
    <w:multiLevelType w:val="multilevel"/>
    <w:tmpl w:val="2B748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644D91"/>
    <w:multiLevelType w:val="multilevel"/>
    <w:tmpl w:val="D44E4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2197054">
    <w:abstractNumId w:val="1"/>
  </w:num>
  <w:num w:numId="2" w16cid:durableId="1502893696">
    <w:abstractNumId w:val="2"/>
  </w:num>
  <w:num w:numId="3" w16cid:durableId="1064370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D8A"/>
    <w:rsid w:val="00030829"/>
    <w:rsid w:val="000348EA"/>
    <w:rsid w:val="00070818"/>
    <w:rsid w:val="000728C1"/>
    <w:rsid w:val="00087638"/>
    <w:rsid w:val="00093542"/>
    <w:rsid w:val="00096DD5"/>
    <w:rsid w:val="000A0C94"/>
    <w:rsid w:val="000B5FC5"/>
    <w:rsid w:val="000F3143"/>
    <w:rsid w:val="001071AF"/>
    <w:rsid w:val="00121857"/>
    <w:rsid w:val="001400DE"/>
    <w:rsid w:val="00185D08"/>
    <w:rsid w:val="00204E3D"/>
    <w:rsid w:val="00270766"/>
    <w:rsid w:val="00273939"/>
    <w:rsid w:val="0028068D"/>
    <w:rsid w:val="00291589"/>
    <w:rsid w:val="002C6D76"/>
    <w:rsid w:val="002D292A"/>
    <w:rsid w:val="002E4507"/>
    <w:rsid w:val="002F4D9B"/>
    <w:rsid w:val="00362402"/>
    <w:rsid w:val="003720B5"/>
    <w:rsid w:val="00377B2E"/>
    <w:rsid w:val="00381300"/>
    <w:rsid w:val="00383457"/>
    <w:rsid w:val="003C29DC"/>
    <w:rsid w:val="003F6703"/>
    <w:rsid w:val="00421AD0"/>
    <w:rsid w:val="0042739E"/>
    <w:rsid w:val="00430A7B"/>
    <w:rsid w:val="004525AD"/>
    <w:rsid w:val="004941B0"/>
    <w:rsid w:val="004964EB"/>
    <w:rsid w:val="004A7B62"/>
    <w:rsid w:val="004B4D8A"/>
    <w:rsid w:val="004C22C6"/>
    <w:rsid w:val="004C7938"/>
    <w:rsid w:val="004D1C04"/>
    <w:rsid w:val="005478E9"/>
    <w:rsid w:val="00562F1D"/>
    <w:rsid w:val="005C650C"/>
    <w:rsid w:val="005D2AF8"/>
    <w:rsid w:val="005D798A"/>
    <w:rsid w:val="005E642C"/>
    <w:rsid w:val="005F41C7"/>
    <w:rsid w:val="00655889"/>
    <w:rsid w:val="00682DDF"/>
    <w:rsid w:val="00684338"/>
    <w:rsid w:val="006909FA"/>
    <w:rsid w:val="006A2E7E"/>
    <w:rsid w:val="006B4F53"/>
    <w:rsid w:val="006F5D70"/>
    <w:rsid w:val="00721134"/>
    <w:rsid w:val="00727099"/>
    <w:rsid w:val="00792C11"/>
    <w:rsid w:val="00851D1C"/>
    <w:rsid w:val="00856835"/>
    <w:rsid w:val="00863E43"/>
    <w:rsid w:val="008749C9"/>
    <w:rsid w:val="00892825"/>
    <w:rsid w:val="0089390E"/>
    <w:rsid w:val="00896E43"/>
    <w:rsid w:val="008A11DB"/>
    <w:rsid w:val="008A63E8"/>
    <w:rsid w:val="008E055D"/>
    <w:rsid w:val="00912FB2"/>
    <w:rsid w:val="00977192"/>
    <w:rsid w:val="009B66F6"/>
    <w:rsid w:val="009E24CF"/>
    <w:rsid w:val="009F25F4"/>
    <w:rsid w:val="009F2C99"/>
    <w:rsid w:val="00A9391D"/>
    <w:rsid w:val="00B06E75"/>
    <w:rsid w:val="00B33EF1"/>
    <w:rsid w:val="00B3591B"/>
    <w:rsid w:val="00B422C7"/>
    <w:rsid w:val="00B921BE"/>
    <w:rsid w:val="00BB0CEB"/>
    <w:rsid w:val="00BE34A9"/>
    <w:rsid w:val="00BE6475"/>
    <w:rsid w:val="00C003DB"/>
    <w:rsid w:val="00C164A9"/>
    <w:rsid w:val="00C64716"/>
    <w:rsid w:val="00C76F34"/>
    <w:rsid w:val="00C77360"/>
    <w:rsid w:val="00C9557D"/>
    <w:rsid w:val="00C97920"/>
    <w:rsid w:val="00CA5659"/>
    <w:rsid w:val="00CB4B5D"/>
    <w:rsid w:val="00CC4434"/>
    <w:rsid w:val="00CE176E"/>
    <w:rsid w:val="00CE6843"/>
    <w:rsid w:val="00D02E7C"/>
    <w:rsid w:val="00D140C7"/>
    <w:rsid w:val="00D83E75"/>
    <w:rsid w:val="00DA265A"/>
    <w:rsid w:val="00DB66BA"/>
    <w:rsid w:val="00E06F46"/>
    <w:rsid w:val="00E364F7"/>
    <w:rsid w:val="00E800EE"/>
    <w:rsid w:val="00EA3C67"/>
    <w:rsid w:val="00F35B8B"/>
    <w:rsid w:val="00F51FAF"/>
    <w:rsid w:val="00F63EF8"/>
    <w:rsid w:val="00F7409C"/>
    <w:rsid w:val="00FA0DAB"/>
    <w:rsid w:val="00FA547A"/>
    <w:rsid w:val="00FD4C33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56C5A"/>
  <w15:chartTrackingRefBased/>
  <w15:docId w15:val="{DF338133-3628-422E-B473-443EC101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B4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B4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B4D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B4D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B4D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B4D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B4D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B4D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B4D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B4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B4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B4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B4D8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B4D8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B4D8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B4D8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B4D8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B4D8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B4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B4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B4D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B4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B4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B4D8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B4D8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B4D8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B4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B4D8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B4D8A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95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57D"/>
  </w:style>
  <w:style w:type="paragraph" w:styleId="Stopka">
    <w:name w:val="footer"/>
    <w:basedOn w:val="Normalny"/>
    <w:link w:val="StopkaZnak"/>
    <w:uiPriority w:val="99"/>
    <w:unhideWhenUsed/>
    <w:rsid w:val="00C95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57D"/>
  </w:style>
  <w:style w:type="paragraph" w:styleId="NormalnyWeb">
    <w:name w:val="Normal (Web)"/>
    <w:basedOn w:val="Normalny"/>
    <w:uiPriority w:val="99"/>
    <w:semiHidden/>
    <w:unhideWhenUsed/>
    <w:rsid w:val="00096DD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0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8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57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2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9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0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2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6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4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32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420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22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8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31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16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24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44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9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6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4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7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7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2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503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0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9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642</Words>
  <Characters>3855</Characters>
  <Application>Microsoft Office Word</Application>
  <DocSecurity>0</DocSecurity>
  <Lines>32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Gerčáková</dc:creator>
  <cp:keywords/>
  <dc:description/>
  <cp:lastModifiedBy>Magdalena Borucińska</cp:lastModifiedBy>
  <cp:revision>101</cp:revision>
  <dcterms:created xsi:type="dcterms:W3CDTF">2025-05-13T10:35:00Z</dcterms:created>
  <dcterms:modified xsi:type="dcterms:W3CDTF">2025-07-23T09:56:00Z</dcterms:modified>
</cp:coreProperties>
</file>